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3F76" w14:textId="54EA3710" w:rsidR="00515AD7" w:rsidRPr="00DF6A16" w:rsidRDefault="00515AD7" w:rsidP="00F352A4">
      <w:pPr>
        <w:jc w:val="center"/>
        <w:rPr>
          <w:b/>
          <w:bCs/>
          <w:sz w:val="28"/>
          <w:szCs w:val="28"/>
        </w:rPr>
      </w:pPr>
      <w:r w:rsidRPr="00DF6A16">
        <w:rPr>
          <w:b/>
          <w:bCs/>
          <w:sz w:val="28"/>
          <w:szCs w:val="28"/>
        </w:rPr>
        <w:t>Informace o zpracování osobních údajů</w:t>
      </w:r>
    </w:p>
    <w:p w14:paraId="5B5B2A4F" w14:textId="70F1A802" w:rsidR="00F352A4" w:rsidRDefault="00515AD7" w:rsidP="00F352A4">
      <w:pPr>
        <w:jc w:val="both"/>
      </w:pPr>
      <w:proofErr w:type="gramStart"/>
      <w:r>
        <w:t>2K</w:t>
      </w:r>
      <w:proofErr w:type="gramEnd"/>
      <w:r>
        <w:t>-Tech s.r.o.,</w:t>
      </w:r>
      <w:r w:rsidR="00B07B8B">
        <w:t xml:space="preserve"> společnost</w:t>
      </w:r>
      <w:r>
        <w:t xml:space="preserve"> s místem podnikání náměstí T.G. Masaryka 729/7, 690 02 Břeclav, IČ: </w:t>
      </w:r>
      <w:r w:rsidR="00B61355">
        <w:t>11778709</w:t>
      </w:r>
      <w:r>
        <w:t xml:space="preserve">, zapsaná </w:t>
      </w:r>
      <w:r w:rsidR="00DD1511">
        <w:t xml:space="preserve">u Krajského soudu v Brně </w:t>
      </w:r>
      <w:r w:rsidR="00314D27">
        <w:t>spis. značka C 124751</w:t>
      </w:r>
      <w:r>
        <w:t>(dále jako „</w:t>
      </w:r>
      <w:r w:rsidR="00DB2C86">
        <w:t>S</w:t>
      </w:r>
      <w:r w:rsidR="00B07B8B">
        <w:t>polečnost</w:t>
      </w:r>
      <w:r>
        <w:t xml:space="preserve">“ nebo „správce“) chrání veškeré zpracovávané osobní údaje jako důvěrné a nakládá s nimi v souladu s platnými právními předpisy. </w:t>
      </w:r>
    </w:p>
    <w:p w14:paraId="7BE0A906" w14:textId="6ADD1F43" w:rsidR="00F352A4" w:rsidRDefault="00DD1511" w:rsidP="00F352A4">
      <w:pPr>
        <w:jc w:val="both"/>
      </w:pPr>
      <w:r>
        <w:t>Společnost</w:t>
      </w:r>
      <w:r w:rsidR="00515AD7">
        <w:t xml:space="preserve"> je ve smyslu Nařízení Evropského parlamentu a Rady (EU) 2016/679 o ochraně fyzických osob v souvislosti se zpracováním osobních údajů a o volném pohybu těchto údajů a o zrušení směrnice 95/46/ES (obecné nařízení o ochraně osobních údajů) (dále jen „Nařízení“) správcem osobních údajů, jež shromažďuje, uchovává či jinak zpracovává za účelem poskytování </w:t>
      </w:r>
      <w:r w:rsidR="008312A5">
        <w:t xml:space="preserve">služeb v oblasti maloobchodu a </w:t>
      </w:r>
      <w:r w:rsidR="00A1014A">
        <w:t>dokončovacích stavebních prací</w:t>
      </w:r>
      <w:r w:rsidR="00515AD7">
        <w:t xml:space="preserve"> a s tím souvisejícími činnostmi. </w:t>
      </w:r>
    </w:p>
    <w:p w14:paraId="386FA996" w14:textId="5CA420E7" w:rsidR="00F352A4" w:rsidRDefault="00515AD7" w:rsidP="00F352A4">
      <w:pPr>
        <w:jc w:val="both"/>
      </w:pPr>
      <w:r>
        <w:t xml:space="preserve">Informace o zpracování osobních údajů zde uváděné se vztahují na zpracování osobních údajů </w:t>
      </w:r>
      <w:r w:rsidR="00DB2C86">
        <w:t>Společností</w:t>
      </w:r>
      <w:r>
        <w:t xml:space="preserve">, ke kterému dochází při používání těchto webových stránek z Vaší strany, dále během komunikace s Vámi prostřednictvím e-mailu či telefonu, během trvání smluvního vztahu s klienty a dodavateli, jakož i na zpracování osobních údajů při plnění právních povinností </w:t>
      </w:r>
      <w:r w:rsidR="00C208C6">
        <w:t>Společností</w:t>
      </w:r>
      <w:r>
        <w:t xml:space="preserve"> a na zpracování osobních údajů, jež je nezbytné pro účely ochrany oprávněných zájmů </w:t>
      </w:r>
      <w:r w:rsidR="00C208C6">
        <w:t>Společnosti</w:t>
      </w:r>
      <w:r>
        <w:t xml:space="preserve">. </w:t>
      </w:r>
    </w:p>
    <w:p w14:paraId="0D5EB1F7" w14:textId="77777777" w:rsidR="00F352A4" w:rsidRPr="00494BE6" w:rsidRDefault="00515AD7" w:rsidP="00F352A4">
      <w:pPr>
        <w:jc w:val="both"/>
        <w:rPr>
          <w:b/>
          <w:bCs/>
          <w:u w:val="single"/>
        </w:rPr>
      </w:pPr>
      <w:r w:rsidRPr="00494BE6">
        <w:rPr>
          <w:b/>
          <w:bCs/>
          <w:u w:val="single"/>
        </w:rPr>
        <w:t>Účel a rozsah zpracování osobních údajů</w:t>
      </w:r>
    </w:p>
    <w:p w14:paraId="5681DDD6" w14:textId="6D48C001" w:rsidR="00F352A4" w:rsidRDefault="00515AD7" w:rsidP="00F352A4">
      <w:pPr>
        <w:jc w:val="both"/>
      </w:pPr>
      <w:r>
        <w:t xml:space="preserve"> </w:t>
      </w:r>
      <w:r>
        <w:sym w:font="Symbol" w:char="F0B7"/>
      </w:r>
      <w:r>
        <w:t xml:space="preserve"> plnění smlouvy </w:t>
      </w:r>
      <w:r w:rsidR="00F352A4">
        <w:t>Společnost</w:t>
      </w:r>
      <w:r>
        <w:t xml:space="preserve"> zpracovává osobní údaje primárně za účelem plnění smlouvy o poskytování právních služeb či plnění požadavků klientů; vztahy s obchodními partnery či dodavateli výrobků a služeb, a to v rozsahu těchto identifikačních a adresních údajů: jméno a příjmení, datum narození, rodné číslo, IČ, DIČ, adresa trvalého bydliště, doručovací nebo jiná kontaktní adresa, telefonní číslo, e-mailová adresa, číslo bankovního účtu, příp. další údaje sdělené subjektem údajů. </w:t>
      </w:r>
    </w:p>
    <w:p w14:paraId="55507FF9" w14:textId="1359A53A" w:rsidR="00F352A4" w:rsidRDefault="00515AD7" w:rsidP="00F352A4">
      <w:pPr>
        <w:jc w:val="both"/>
      </w:pPr>
      <w:r>
        <w:sym w:font="Symbol" w:char="F0B7"/>
      </w:r>
      <w:r>
        <w:t xml:space="preserve"> plnění právních povinností </w:t>
      </w:r>
      <w:r w:rsidR="00F352A4">
        <w:t>Společnost</w:t>
      </w:r>
      <w:r>
        <w:t xml:space="preserve"> zpracovává osobní údaje rovněž za účelem splnění povinností, které mu vyplývající z právních předpisů, zejména povinností ve smyslu účetní a daňové legislativy; včetně e-mailové komunikace, seznamu kontaktů a poskytovaných služeb, a to v rozsahu těchto identifikačních a adresních údajů: jméno a příjmení, datum narození, rodné číslo, IČ, DIČ, adresa trvalého bydliště, doručovací nebo jiná kontaktní adresa, telefonní číslo, e-mailová adresa, číslo bankovního účtu, příp. další údaje sdělené subjektem údajů. </w:t>
      </w:r>
    </w:p>
    <w:p w14:paraId="62BE7BD6" w14:textId="77777777" w:rsidR="00AA777C" w:rsidRPr="00494BE6" w:rsidRDefault="00AA777C" w:rsidP="00F352A4">
      <w:pPr>
        <w:jc w:val="both"/>
        <w:rPr>
          <w:b/>
          <w:bCs/>
          <w:u w:val="single"/>
        </w:rPr>
      </w:pPr>
      <w:r w:rsidRPr="00494BE6">
        <w:rPr>
          <w:b/>
          <w:bCs/>
          <w:u w:val="single"/>
        </w:rPr>
        <w:t xml:space="preserve">Zdroje osobních údajů </w:t>
      </w:r>
    </w:p>
    <w:p w14:paraId="59E6823B" w14:textId="77777777" w:rsidR="00AA777C" w:rsidRDefault="00AA777C" w:rsidP="00F352A4">
      <w:pPr>
        <w:jc w:val="both"/>
      </w:pPr>
      <w:r>
        <w:t xml:space="preserve">Společnost získává osobní údaje zejména od subjektů údajů a dále z veřejných rejstříků a z veřejně dostupných zdrojů (např. veřejné rejstříky, evidence, seznamy). </w:t>
      </w:r>
    </w:p>
    <w:p w14:paraId="5022CABB" w14:textId="61C83D5A" w:rsidR="00AA777C" w:rsidRPr="00494BE6" w:rsidRDefault="00AA777C" w:rsidP="00F352A4">
      <w:pPr>
        <w:jc w:val="both"/>
        <w:rPr>
          <w:b/>
          <w:bCs/>
          <w:i/>
          <w:iCs/>
        </w:rPr>
      </w:pPr>
      <w:r w:rsidRPr="00494BE6">
        <w:rPr>
          <w:b/>
          <w:bCs/>
          <w:i/>
          <w:iCs/>
        </w:rPr>
        <w:t xml:space="preserve">Způsob zpracování osobních údajů </w:t>
      </w:r>
    </w:p>
    <w:p w14:paraId="6E14B880" w14:textId="77777777" w:rsidR="00AA777C" w:rsidRDefault="00AA777C" w:rsidP="00F352A4">
      <w:pPr>
        <w:jc w:val="both"/>
      </w:pPr>
      <w:r>
        <w:t xml:space="preserve">Způsob, kterým je zpracovávání osobních údajů zákazníků prováděno, zahrnuje manuální zpracování i automatizované zpracování v informačních systémech Společnosti. V rámci automatizovaného zpracování v těchto systémech i při manuálním zpracování osobních údajů zákazníků jsou využívány odpovídající technická a organizační opatření k zajištění ochrany osobních údajů zákazníků. </w:t>
      </w:r>
    </w:p>
    <w:p w14:paraId="3F13B5C6" w14:textId="77777777" w:rsidR="00AA777C" w:rsidRPr="00494BE6" w:rsidRDefault="00AA777C" w:rsidP="00F352A4">
      <w:pPr>
        <w:jc w:val="both"/>
        <w:rPr>
          <w:b/>
          <w:bCs/>
          <w:u w:val="single"/>
        </w:rPr>
      </w:pPr>
      <w:r w:rsidRPr="00494BE6">
        <w:rPr>
          <w:b/>
          <w:bCs/>
          <w:u w:val="single"/>
        </w:rPr>
        <w:t xml:space="preserve">Zpracovatelé a příjemci osobních údajů </w:t>
      </w:r>
    </w:p>
    <w:p w14:paraId="1E267548" w14:textId="154CB212" w:rsidR="00602FF8" w:rsidRDefault="00AA777C" w:rsidP="00F352A4">
      <w:pPr>
        <w:jc w:val="both"/>
      </w:pPr>
      <w:r>
        <w:t xml:space="preserve">Osobní údaje klientů mohou být předávány také třetím osobám, a to zpracovatelům na základě uzavřených smluv o zpracování osobních údajů (externí účetní společnost, poskytovatel hostingových služeb apod.) a příslušným orgánům veřejné moci za účelem plnění jejich povinností a pro účely výkonu rozhodnutí (orgány činné v trestním řízení, správce daně, soudy, orgány sociálního zabezpečení, soudní </w:t>
      </w:r>
      <w:r>
        <w:lastRenderedPageBreak/>
        <w:t xml:space="preserve">exekutor atd.), příp. dalším příjemcům dle potřeb a pokynů subjektů údajů. </w:t>
      </w:r>
      <w:r w:rsidR="00474CED">
        <w:t>Společnost</w:t>
      </w:r>
      <w:r>
        <w:t xml:space="preserve"> nepředává osobní údaje do třetích zemí nebo mezinárodním organizacím. </w:t>
      </w:r>
    </w:p>
    <w:p w14:paraId="4F2C8C37" w14:textId="77777777" w:rsidR="00602FF8" w:rsidRPr="00494BE6" w:rsidRDefault="00AA777C" w:rsidP="00F352A4">
      <w:pPr>
        <w:jc w:val="both"/>
        <w:rPr>
          <w:b/>
          <w:bCs/>
          <w:u w:val="single"/>
        </w:rPr>
      </w:pPr>
      <w:r w:rsidRPr="00494BE6">
        <w:rPr>
          <w:b/>
          <w:bCs/>
          <w:u w:val="single"/>
        </w:rPr>
        <w:t xml:space="preserve">Osobní údaje třetích osob </w:t>
      </w:r>
    </w:p>
    <w:p w14:paraId="11CE2857" w14:textId="486EC385" w:rsidR="00540B9C" w:rsidRDefault="00AA777C" w:rsidP="00F352A4">
      <w:pPr>
        <w:jc w:val="both"/>
      </w:pPr>
      <w:r>
        <w:t xml:space="preserve">Osobní údaje třetích osob, jimiž se rozumí osobní údaje zaměstnanců a zákazníků klientů či dodavatelů </w:t>
      </w:r>
      <w:r w:rsidR="00474CED">
        <w:t>Společnosti</w:t>
      </w:r>
      <w:r>
        <w:t xml:space="preserve">, popř. jiné údaje, které </w:t>
      </w:r>
      <w:r w:rsidR="00D51D57">
        <w:t>Společnost</w:t>
      </w:r>
      <w:r>
        <w:t xml:space="preserve"> obdrží od klienta či dodavatele v souvislosti s uzavřením či plněním smlouvy, budou zpracovány v souladu s platnými právními předpisy v oblasti ochrany osobních údajů. Tyto osobní údaje </w:t>
      </w:r>
      <w:r w:rsidR="00474CED">
        <w:t>Společnost</w:t>
      </w:r>
      <w:r>
        <w:t xml:space="preserve"> použije za účelem plnění smluv s klienty či dodavateli. </w:t>
      </w:r>
      <w:r w:rsidR="00D51D57">
        <w:t>Společnost</w:t>
      </w:r>
      <w:r>
        <w:t xml:space="preserve"> bude zpracovávat osobní údaje třetích osob po dobu trvání smluvního vztahu a dále po dobu stanovenou zvláštními právními předpisy, jsou-li takové. Po delší dobu budou pak uchovávány, pokud vznikne v odůvodněném případě potřeba uchovávat údaje v souvislosti s konkrétním případem. </w:t>
      </w:r>
    </w:p>
    <w:p w14:paraId="4B9B0247" w14:textId="77777777" w:rsidR="00540B9C" w:rsidRPr="00494BE6" w:rsidRDefault="00AA777C" w:rsidP="00F352A4">
      <w:pPr>
        <w:jc w:val="both"/>
        <w:rPr>
          <w:b/>
          <w:bCs/>
          <w:u w:val="single"/>
        </w:rPr>
      </w:pPr>
      <w:r w:rsidRPr="00494BE6">
        <w:rPr>
          <w:b/>
          <w:bCs/>
          <w:u w:val="single"/>
        </w:rPr>
        <w:t xml:space="preserve">Doba zpracování osobních údajů </w:t>
      </w:r>
    </w:p>
    <w:p w14:paraId="3DA821FC" w14:textId="07E239A6" w:rsidR="003B35B1" w:rsidRDefault="00AA777C" w:rsidP="00F352A4">
      <w:pPr>
        <w:jc w:val="both"/>
      </w:pPr>
      <w:r>
        <w:t xml:space="preserve">Vaše osobní údaje jsou zpracovávány a uchovávány po dobu nezbytně nutnou k zajištění všech práv a povinností plynoucích z příslušného smluvního vztahu a dále po dobu, po kterou je </w:t>
      </w:r>
      <w:r w:rsidR="00474CED">
        <w:t>Společnost</w:t>
      </w:r>
      <w:r>
        <w:t xml:space="preserve"> povin</w:t>
      </w:r>
      <w:r w:rsidR="00474CED">
        <w:t>na</w:t>
      </w:r>
      <w:r>
        <w:t xml:space="preserve"> jakožto správce osobních údajů osobní údaje uchovávat podle obecně závazných právních předpisů. V ostatních případech vyplývá doba zpracování z účelu zpracování, kterému musí být přiměřená, anebo je dána právními předpisy v oblasti ochrany osobních údajů. </w:t>
      </w:r>
    </w:p>
    <w:p w14:paraId="07A10BC5" w14:textId="19B224D3" w:rsidR="00164B51" w:rsidRDefault="003B35B1" w:rsidP="00F352A4">
      <w:pPr>
        <w:jc w:val="both"/>
      </w:pPr>
      <w:r>
        <w:t>Společnost</w:t>
      </w:r>
      <w:r w:rsidR="00AA777C">
        <w:t xml:space="preserve"> uchovává osobní údaje po dobu trvání smluvního vztahu a po dobu 10 let od jeho ukončení, v případě zpracování osobních údajů za účelem plnění právních povinností po dobu stanovenou příslušným právním předpisem a v případě ochrany oprávněného zájmu správce po dobu 3 let od doby počátku zpracování osobních údajů, nestanoví-li zvláštní právní předpis jinak nebo nevznikne potřeba uchovávat údaje po dobu delší v souvislosti s konkrétním případem.</w:t>
      </w:r>
    </w:p>
    <w:p w14:paraId="49523A98" w14:textId="77777777" w:rsidR="00540B9C" w:rsidRPr="00494BE6" w:rsidRDefault="00540B9C" w:rsidP="00F352A4">
      <w:pPr>
        <w:jc w:val="both"/>
        <w:rPr>
          <w:b/>
          <w:bCs/>
          <w:u w:val="single"/>
        </w:rPr>
      </w:pPr>
      <w:r w:rsidRPr="00494BE6">
        <w:rPr>
          <w:b/>
          <w:bCs/>
          <w:u w:val="single"/>
        </w:rPr>
        <w:t xml:space="preserve">Práva subjektu osobních údajů </w:t>
      </w:r>
    </w:p>
    <w:p w14:paraId="27870CCA" w14:textId="4562EAC9" w:rsidR="00540B9C" w:rsidRDefault="00540B9C" w:rsidP="00F352A4">
      <w:pPr>
        <w:jc w:val="both"/>
      </w:pPr>
      <w:r>
        <w:t xml:space="preserve">Subjekt údajů, jehož údaje jsou </w:t>
      </w:r>
      <w:r w:rsidR="00DB2C86">
        <w:t>Společností</w:t>
      </w:r>
      <w:r>
        <w:t xml:space="preserve"> zpracovávány, má v souvislosti se zpracováním a ochranou osobních údajů, následující práva: </w:t>
      </w:r>
    </w:p>
    <w:p w14:paraId="5CD8DF2C" w14:textId="77777777" w:rsidR="00494BE6" w:rsidRPr="00494BE6" w:rsidRDefault="00540B9C" w:rsidP="00F352A4">
      <w:pPr>
        <w:jc w:val="both"/>
        <w:rPr>
          <w:b/>
          <w:bCs/>
        </w:rPr>
      </w:pPr>
      <w:r w:rsidRPr="00494BE6">
        <w:rPr>
          <w:b/>
          <w:bCs/>
        </w:rPr>
        <w:t xml:space="preserve">Právo na přístup k osobním údajům </w:t>
      </w:r>
    </w:p>
    <w:p w14:paraId="0DF0F167" w14:textId="312D1B58" w:rsidR="00540B9C" w:rsidRDefault="00540B9C" w:rsidP="00F352A4">
      <w:pPr>
        <w:jc w:val="both"/>
      </w:pPr>
      <w:r>
        <w:t xml:space="preserve">Máte právo získat od </w:t>
      </w:r>
      <w:r w:rsidR="00494BE6">
        <w:t>Společnosti</w:t>
      </w:r>
      <w:r>
        <w:t xml:space="preserve"> potvrzení, zda osobní údaje, které se Vás týkají, jsou či nejsou zpracovávány, a pokud je tomu tak, máte právo získat přístup k těmto osobním údajům a k informacím o nich. </w:t>
      </w:r>
    </w:p>
    <w:p w14:paraId="3A92F5CE" w14:textId="77777777" w:rsidR="00494BE6" w:rsidRPr="00494BE6" w:rsidRDefault="00540B9C" w:rsidP="00F352A4">
      <w:pPr>
        <w:jc w:val="both"/>
        <w:rPr>
          <w:b/>
          <w:bCs/>
        </w:rPr>
      </w:pPr>
      <w:r w:rsidRPr="00494BE6">
        <w:rPr>
          <w:b/>
          <w:bCs/>
        </w:rPr>
        <w:t xml:space="preserve">Právo na opravu </w:t>
      </w:r>
    </w:p>
    <w:p w14:paraId="3BB1C4C8" w14:textId="18FB32FF" w:rsidR="00540B9C" w:rsidRDefault="00540B9C" w:rsidP="00F352A4">
      <w:pPr>
        <w:jc w:val="both"/>
      </w:pPr>
      <w:r>
        <w:t xml:space="preserve">Máte právo na to, aby </w:t>
      </w:r>
      <w:r w:rsidR="00494BE6">
        <w:t>Společnost</w:t>
      </w:r>
      <w:r>
        <w:t xml:space="preserve"> bez zbytečného odkladu opravil nepřesné osobní údaje, které se Vás týkají, nebo doplnil neúplné osobní údaje, a to i poskytnutím dodatečného prohlášení.</w:t>
      </w:r>
    </w:p>
    <w:p w14:paraId="2189AC8F" w14:textId="77777777" w:rsidR="00821BE2" w:rsidRPr="00821BE2" w:rsidRDefault="00821BE2" w:rsidP="00F352A4">
      <w:pPr>
        <w:jc w:val="both"/>
        <w:rPr>
          <w:b/>
          <w:bCs/>
        </w:rPr>
      </w:pPr>
      <w:r w:rsidRPr="00821BE2">
        <w:rPr>
          <w:b/>
          <w:bCs/>
        </w:rPr>
        <w:t xml:space="preserve">Právo na výmaz </w:t>
      </w:r>
    </w:p>
    <w:p w14:paraId="59D572B6" w14:textId="33820E84" w:rsidR="00821BE2" w:rsidRDefault="00821BE2" w:rsidP="00F352A4">
      <w:pPr>
        <w:jc w:val="both"/>
      </w:pPr>
      <w:r>
        <w:t xml:space="preserve">Máte právo na to, aby </w:t>
      </w:r>
      <w:r w:rsidR="00DB2C86">
        <w:t>Společnost</w:t>
      </w:r>
      <w:r>
        <w:t xml:space="preserve"> bez zbytečného odkladu vymazal</w:t>
      </w:r>
      <w:r w:rsidR="00DB2C86">
        <w:t>a</w:t>
      </w:r>
      <w:r>
        <w:t xml:space="preserve"> osobní údaje, které se Vás týkají, pokud je dán jeden z těchto důvodů: </w:t>
      </w:r>
    </w:p>
    <w:p w14:paraId="184A9740" w14:textId="77777777" w:rsidR="00821BE2" w:rsidRDefault="00821BE2" w:rsidP="00431B48">
      <w:pPr>
        <w:pStyle w:val="Bezmezer"/>
      </w:pPr>
      <w:r>
        <w:t xml:space="preserve">a) osobní údaje již nejsou potřebné pro účely, pro které byly shromážděny nebo jinak zpracovány; </w:t>
      </w:r>
    </w:p>
    <w:p w14:paraId="0DED2662" w14:textId="77777777" w:rsidR="00821BE2" w:rsidRDefault="00821BE2" w:rsidP="00431B48">
      <w:pPr>
        <w:pStyle w:val="Bezmezer"/>
      </w:pPr>
      <w:r>
        <w:t xml:space="preserve">b) subjekt údajů odvolá souhlas, na jehož základě byly údaje zpracovány, a neexistuje žádný další právní důvod pro zpracování; </w:t>
      </w:r>
    </w:p>
    <w:p w14:paraId="689E1429" w14:textId="77777777" w:rsidR="00431B48" w:rsidRDefault="00821BE2" w:rsidP="00431B48">
      <w:pPr>
        <w:pStyle w:val="Bezmezer"/>
      </w:pPr>
      <w:r>
        <w:t xml:space="preserve">c) subjekt údajů vznese námitky proti zpracování a neexistují žádné převažující oprávněné důvody pro zpracování </w:t>
      </w:r>
    </w:p>
    <w:p w14:paraId="603675B3" w14:textId="244E3D9A" w:rsidR="00431B48" w:rsidRDefault="00821BE2" w:rsidP="00431B48">
      <w:pPr>
        <w:pStyle w:val="Bezmezer"/>
      </w:pPr>
      <w:r>
        <w:t>d) osobní údaje byly zpracovány protiprávně;</w:t>
      </w:r>
    </w:p>
    <w:p w14:paraId="523255E1" w14:textId="77777777" w:rsidR="00431B48" w:rsidRDefault="00821BE2" w:rsidP="00431B48">
      <w:pPr>
        <w:pStyle w:val="Bezmezer"/>
      </w:pPr>
      <w:r>
        <w:t xml:space="preserve"> e) osobní údaje musí být vymazány ke splnění právní povinnosti; </w:t>
      </w:r>
    </w:p>
    <w:p w14:paraId="0A1D5B85" w14:textId="234CBE6E" w:rsidR="00431B48" w:rsidRDefault="00821BE2" w:rsidP="00431B48">
      <w:pPr>
        <w:pStyle w:val="Bezmezer"/>
      </w:pPr>
      <w:r>
        <w:lastRenderedPageBreak/>
        <w:t xml:space="preserve">f) osobní údaje byly shromážděny v souvislosti s nabídkou služeb informační společnosti. </w:t>
      </w:r>
    </w:p>
    <w:p w14:paraId="045D4C79" w14:textId="77777777" w:rsidR="00431B48" w:rsidRDefault="00821BE2" w:rsidP="00431B48">
      <w:pPr>
        <w:pStyle w:val="Bezmezer"/>
      </w:pPr>
      <w:r>
        <w:t xml:space="preserve">Právo na výmaz se neuplatní, pokud je zpracování nezbytné: </w:t>
      </w:r>
    </w:p>
    <w:p w14:paraId="0AE405A8" w14:textId="77777777" w:rsidR="00431B48" w:rsidRDefault="00821BE2" w:rsidP="00431B48">
      <w:pPr>
        <w:pStyle w:val="Bezmezer"/>
      </w:pPr>
      <w:r>
        <w:t xml:space="preserve">a) pro výkon práva na svobodu projevu a informace; </w:t>
      </w:r>
    </w:p>
    <w:p w14:paraId="3606E378" w14:textId="77777777" w:rsidR="00431B48" w:rsidRDefault="00821BE2" w:rsidP="00431B48">
      <w:pPr>
        <w:pStyle w:val="Bezmezer"/>
      </w:pPr>
      <w:r>
        <w:t xml:space="preserve">b) pro splnění právní povinnosti, nebo pro splnění úkolu provedeného ve veřejném zájmu nebo při výkonu veřejné moci, kterým je správce pověřen; </w:t>
      </w:r>
    </w:p>
    <w:p w14:paraId="66921422" w14:textId="77777777" w:rsidR="00431B48" w:rsidRDefault="00821BE2" w:rsidP="00431B48">
      <w:pPr>
        <w:pStyle w:val="Bezmezer"/>
      </w:pPr>
      <w:r>
        <w:t xml:space="preserve">c) z důvodů veřejného zájmu v oblasti veřejného zdraví; </w:t>
      </w:r>
    </w:p>
    <w:p w14:paraId="6A6D6B47" w14:textId="77777777" w:rsidR="00431B48" w:rsidRDefault="00821BE2" w:rsidP="00431B48">
      <w:pPr>
        <w:pStyle w:val="Bezmezer"/>
      </w:pPr>
      <w:r>
        <w:t xml:space="preserve">d) pro účely archivace ve veřejném zájmu, pro účely vědeckého či historického výzkumu či pro statistické účely, pokud je pravděpodobné, že by právo uvedené v odstavci 1 znemožnilo nebo vážně ohrozilo splnění cílů uvedeného zpracování; </w:t>
      </w:r>
    </w:p>
    <w:p w14:paraId="2BA598E2" w14:textId="0D1B4687" w:rsidR="00540B9C" w:rsidRDefault="00821BE2" w:rsidP="00F352A4">
      <w:pPr>
        <w:jc w:val="both"/>
      </w:pPr>
      <w:r>
        <w:t>e) pro určení, výkon nebo obhajobu právních nároků.</w:t>
      </w:r>
    </w:p>
    <w:p w14:paraId="3734655C" w14:textId="77777777" w:rsidR="00891A7E" w:rsidRPr="00891A7E" w:rsidRDefault="00891A7E" w:rsidP="00F352A4">
      <w:pPr>
        <w:jc w:val="both"/>
        <w:rPr>
          <w:b/>
          <w:bCs/>
        </w:rPr>
      </w:pPr>
      <w:r w:rsidRPr="00891A7E">
        <w:rPr>
          <w:b/>
          <w:bCs/>
        </w:rPr>
        <w:t xml:space="preserve">Právo na omezení zpracování </w:t>
      </w:r>
    </w:p>
    <w:p w14:paraId="49348550" w14:textId="20AD7361" w:rsidR="00891A7E" w:rsidRDefault="00891A7E" w:rsidP="00891A7E">
      <w:pPr>
        <w:pStyle w:val="Bezmezer"/>
      </w:pPr>
      <w:r>
        <w:t xml:space="preserve">Máte právo na to, aby </w:t>
      </w:r>
      <w:r w:rsidR="00A732D4">
        <w:t>Společnost</w:t>
      </w:r>
      <w:r>
        <w:t xml:space="preserve"> omezil</w:t>
      </w:r>
      <w:r w:rsidR="0024159E">
        <w:t>a</w:t>
      </w:r>
      <w:r>
        <w:t xml:space="preserve"> zpracování v kterémkoli z těchto případů: </w:t>
      </w:r>
    </w:p>
    <w:p w14:paraId="20AB4078" w14:textId="77777777" w:rsidR="00891A7E" w:rsidRDefault="00891A7E" w:rsidP="00891A7E">
      <w:pPr>
        <w:pStyle w:val="Bezmezer"/>
      </w:pPr>
      <w:r>
        <w:t xml:space="preserve">a) subjekt údajů popírá přesnost osobních údajů, a to na dobu potřebnou k tomu, aby správce mohl přesnost osobních údajů ověřit; </w:t>
      </w:r>
    </w:p>
    <w:p w14:paraId="598DC412" w14:textId="77777777" w:rsidR="00891A7E" w:rsidRDefault="00891A7E" w:rsidP="00891A7E">
      <w:pPr>
        <w:pStyle w:val="Bezmezer"/>
      </w:pPr>
      <w:r>
        <w:t xml:space="preserve">b) zpracování je protiprávní a subjekt údajů odmítá výmaz osobních údajů a žádá místo toho o omezení jejich použití; </w:t>
      </w:r>
    </w:p>
    <w:p w14:paraId="751054F5" w14:textId="77777777" w:rsidR="00891A7E" w:rsidRDefault="00891A7E" w:rsidP="00891A7E">
      <w:pPr>
        <w:pStyle w:val="Bezmezer"/>
      </w:pPr>
      <w:r>
        <w:t xml:space="preserve">c) Správce již osobní údaje nepotřebuje pro účely zpracování, ale subjekt údajů je požaduje pro určení, výkon nebo obhajobu právních nároků; </w:t>
      </w:r>
    </w:p>
    <w:p w14:paraId="1F6ADEC3" w14:textId="2EA7C3D3" w:rsidR="00431B48" w:rsidRDefault="00891A7E" w:rsidP="00891A7E">
      <w:pPr>
        <w:pStyle w:val="Bezmezer"/>
      </w:pPr>
      <w:r>
        <w:t>d) subjekt údajů vznesl námitku proti zpracování, dokud nebude ověřeno, zda oprávněné důvody správce převažují nad oprávněnými důvody subjektu údajů.</w:t>
      </w:r>
    </w:p>
    <w:p w14:paraId="68BC2CF9" w14:textId="77777777" w:rsidR="00431B48" w:rsidRDefault="00431B48" w:rsidP="00F352A4">
      <w:pPr>
        <w:jc w:val="both"/>
      </w:pPr>
    </w:p>
    <w:p w14:paraId="3E8BC6A6" w14:textId="77777777" w:rsidR="00381384" w:rsidRDefault="00381384" w:rsidP="00F352A4">
      <w:pPr>
        <w:jc w:val="both"/>
      </w:pPr>
      <w:r>
        <w:t xml:space="preserve">Pokud bylo zpracování omezeno, mohou být tyto osobní údaje, s výjimkou jejich uložení, zpracovány pouze se souhlasem subjektu údajů, nebo z důvodu určení, výkonu nebo obhajoby právních nároků, z důvodu ochrany práv jiné fyzické nebo právnické osoby nebo z důvodů důležitého veřejného zájmu. </w:t>
      </w:r>
    </w:p>
    <w:p w14:paraId="53C73951" w14:textId="479EB1D4" w:rsidR="00540B9C" w:rsidRDefault="00381384" w:rsidP="00F352A4">
      <w:pPr>
        <w:jc w:val="both"/>
      </w:pPr>
      <w:r>
        <w:t xml:space="preserve">Pominou-li důvody, pro které bylo uplatněno právo na omezení zpracování, </w:t>
      </w:r>
      <w:r w:rsidR="00A732D4">
        <w:t>Společnost</w:t>
      </w:r>
      <w:r>
        <w:t xml:space="preserve"> omezení zpracování zruší, přičemž o tom předem uvědomí subjekt údajů.</w:t>
      </w:r>
    </w:p>
    <w:p w14:paraId="211DD94A" w14:textId="77777777" w:rsidR="00FE11F4" w:rsidRPr="00FE11F4" w:rsidRDefault="00FE11F4" w:rsidP="00F352A4">
      <w:pPr>
        <w:jc w:val="both"/>
        <w:rPr>
          <w:b/>
          <w:bCs/>
        </w:rPr>
      </w:pPr>
      <w:r w:rsidRPr="00FE11F4">
        <w:rPr>
          <w:b/>
          <w:bCs/>
        </w:rPr>
        <w:t xml:space="preserve">Právo na přenositelnost údajů </w:t>
      </w:r>
    </w:p>
    <w:p w14:paraId="6EFA1494" w14:textId="06651C4C" w:rsidR="00FE11F4" w:rsidRDefault="00FE11F4" w:rsidP="00F352A4">
      <w:pPr>
        <w:jc w:val="both"/>
      </w:pPr>
      <w:r>
        <w:t xml:space="preserve">Máte právo získat osobní údaje, které jste </w:t>
      </w:r>
      <w:r w:rsidR="005E5D05">
        <w:t>Společnosti</w:t>
      </w:r>
      <w:r>
        <w:t xml:space="preserve"> poskytli, ve strukturovaném, běžně používaném a strojově čitelném formátu, a právo předat tyto údaje jinému správci, nebo pokud je to technicky možné, žádat, aby si je správci předali mezi sebou, a to v případě, že: </w:t>
      </w:r>
    </w:p>
    <w:p w14:paraId="5BEDC9A2" w14:textId="77777777" w:rsidR="00FE11F4" w:rsidRDefault="00FE11F4" w:rsidP="00FE11F4">
      <w:pPr>
        <w:pStyle w:val="Bezmezer"/>
      </w:pPr>
      <w:r>
        <w:t>a) zpracování je založeno na souhlasu nebo na smlouvě; a</w:t>
      </w:r>
    </w:p>
    <w:p w14:paraId="0AC9BCEF" w14:textId="4C5D39FF" w:rsidR="00540B9C" w:rsidRDefault="00FE11F4" w:rsidP="00FE11F4">
      <w:pPr>
        <w:pStyle w:val="Bezmezer"/>
      </w:pPr>
      <w:r>
        <w:t>b) zpracování se provádí automatizovaně.</w:t>
      </w:r>
    </w:p>
    <w:p w14:paraId="3B7DB021" w14:textId="77777777" w:rsidR="001C1D6E" w:rsidRDefault="001C1D6E" w:rsidP="00FE11F4">
      <w:pPr>
        <w:pStyle w:val="Bezmezer"/>
      </w:pPr>
    </w:p>
    <w:p w14:paraId="132155BE" w14:textId="77777777" w:rsidR="001C1D6E" w:rsidRPr="0024159E" w:rsidRDefault="001C1D6E" w:rsidP="001C1D6E">
      <w:pPr>
        <w:rPr>
          <w:b/>
          <w:bCs/>
        </w:rPr>
      </w:pPr>
      <w:r w:rsidRPr="0024159E">
        <w:rPr>
          <w:b/>
          <w:bCs/>
        </w:rPr>
        <w:t xml:space="preserve">Právo vznést námitku </w:t>
      </w:r>
    </w:p>
    <w:p w14:paraId="240ABC56" w14:textId="77777777" w:rsidR="001C1D6E" w:rsidRDefault="001C1D6E" w:rsidP="001C1D6E">
      <w:r>
        <w:t xml:space="preserve">Máte právo vznést kdykoli námitku proti zpracování osobních údajů, které je založeno na oprávněných zájmech správce, třetí strany nebo je nezbytné pro splnění úkolu prováděného ve veřejném zájmu. </w:t>
      </w:r>
    </w:p>
    <w:p w14:paraId="3D2267D2" w14:textId="77777777" w:rsidR="001C1D6E" w:rsidRPr="0024159E" w:rsidRDefault="001C1D6E" w:rsidP="001C1D6E">
      <w:pPr>
        <w:rPr>
          <w:b/>
          <w:bCs/>
        </w:rPr>
      </w:pPr>
      <w:r w:rsidRPr="0024159E">
        <w:rPr>
          <w:b/>
          <w:bCs/>
        </w:rPr>
        <w:t xml:space="preserve">Právo podat stížnost </w:t>
      </w:r>
    </w:p>
    <w:p w14:paraId="4AC7AACB" w14:textId="46CAAA27" w:rsidR="001C1D6E" w:rsidRDefault="001C1D6E" w:rsidP="001C1D6E">
      <w:r>
        <w:t xml:space="preserve">Máte právo podat stížnost na postup </w:t>
      </w:r>
      <w:r w:rsidR="005E5D05">
        <w:t>Společnosti</w:t>
      </w:r>
      <w:r>
        <w:t xml:space="preserve"> přímo u něj nebo se obrátit na Úřad pro ochranu osobních údajů, se sídlem Pplk. Sochora 27 170 00 Praha 7. </w:t>
      </w:r>
    </w:p>
    <w:p w14:paraId="5B7C95DF" w14:textId="081B74A6" w:rsidR="001C1D6E" w:rsidRDefault="001C1D6E" w:rsidP="001C1D6E">
      <w:r>
        <w:t xml:space="preserve">Svá práva můžete uplatnit kontaktováním </w:t>
      </w:r>
      <w:r w:rsidR="005E5D05">
        <w:t>Společnosti</w:t>
      </w:r>
      <w:r>
        <w:t xml:space="preserve"> na níže uvedených kontaktech. </w:t>
      </w:r>
      <w:r w:rsidR="005E5D05">
        <w:t>Společnost</w:t>
      </w:r>
      <w:r>
        <w:t xml:space="preserve"> poskytuje informace zásadně písemně v listinné podobě. Kontaktujete-li </w:t>
      </w:r>
      <w:r w:rsidR="00474CED">
        <w:t>Společnost</w:t>
      </w:r>
      <w:r>
        <w:t xml:space="preserve"> telefonicky nebo e-mailem, budou Vám informace poskytnuty elektronicky, nepožádáte-li o jiný způsob. </w:t>
      </w:r>
    </w:p>
    <w:p w14:paraId="4794D7F1" w14:textId="09601BAE" w:rsidR="005F5B17" w:rsidRDefault="001C1D6E" w:rsidP="001C1D6E">
      <w:r>
        <w:lastRenderedPageBreak/>
        <w:t xml:space="preserve">V případě nedůvodných, nepřiměřených nebo opakovaných žádostí je </w:t>
      </w:r>
      <w:r w:rsidR="005E5D05">
        <w:t>Společnost</w:t>
      </w:r>
      <w:r>
        <w:t xml:space="preserve"> </w:t>
      </w:r>
      <w:proofErr w:type="spellStart"/>
      <w:r>
        <w:t>oprávně</w:t>
      </w:r>
      <w:r w:rsidR="005E5D05">
        <w:t>a</w:t>
      </w:r>
      <w:r>
        <w:t>n</w:t>
      </w:r>
      <w:proofErr w:type="spellEnd"/>
      <w:r>
        <w:t xml:space="preserve"> za kopii poskytnutých osobních údajů požadovat přiměřený poplatek anebo žádost odmítnout. </w:t>
      </w:r>
      <w:r w:rsidR="005E5D05">
        <w:t>Společnost</w:t>
      </w:r>
      <w:r>
        <w:t xml:space="preserve"> si vyhrazuje právo přiměřeným způsobem ověřit identitu subjektu údajů uplatňujícího výše uvedená práva.</w:t>
      </w:r>
    </w:p>
    <w:p w14:paraId="5F884A33" w14:textId="77777777" w:rsidR="005F5B17" w:rsidRPr="005F5B17" w:rsidRDefault="005F5B17" w:rsidP="005F5B17">
      <w:pPr>
        <w:pStyle w:val="Bezmezer"/>
        <w:rPr>
          <w:b/>
          <w:bCs/>
        </w:rPr>
      </w:pPr>
      <w:r w:rsidRPr="005F5B17">
        <w:rPr>
          <w:b/>
          <w:bCs/>
        </w:rPr>
        <w:t xml:space="preserve">Kontaktní údaje pro uplatnění práv subjektů údajů: </w:t>
      </w:r>
    </w:p>
    <w:p w14:paraId="5814CC12" w14:textId="4C8B604B" w:rsidR="005F5B17" w:rsidRPr="005F5B17" w:rsidRDefault="005F5B17" w:rsidP="005E5D05">
      <w:pPr>
        <w:pStyle w:val="Bezmezer"/>
        <w:ind w:firstLine="708"/>
        <w:rPr>
          <w:b/>
          <w:bCs/>
        </w:rPr>
      </w:pPr>
      <w:r w:rsidRPr="005F5B17">
        <w:rPr>
          <w:b/>
          <w:bCs/>
        </w:rPr>
        <w:t xml:space="preserve">- písemně na adrese sídla </w:t>
      </w:r>
      <w:r w:rsidR="00474CED">
        <w:rPr>
          <w:b/>
          <w:bCs/>
        </w:rPr>
        <w:t>Společnosti</w:t>
      </w:r>
      <w:r w:rsidRPr="005F5B17">
        <w:rPr>
          <w:b/>
          <w:bCs/>
        </w:rPr>
        <w:t xml:space="preserve">: náměstí T.G. Masaryka 729/7, 690 02 Břeclav </w:t>
      </w:r>
    </w:p>
    <w:p w14:paraId="778A4B1C" w14:textId="77AE9D35" w:rsidR="005F5B17" w:rsidRPr="005F5B17" w:rsidRDefault="005F5B17" w:rsidP="005E5D05">
      <w:pPr>
        <w:pStyle w:val="Bezmezer"/>
        <w:ind w:firstLine="708"/>
        <w:rPr>
          <w:b/>
          <w:bCs/>
        </w:rPr>
      </w:pPr>
      <w:r w:rsidRPr="005F5B17">
        <w:rPr>
          <w:b/>
          <w:bCs/>
        </w:rPr>
        <w:t xml:space="preserve">- e-mailem na adrese: </w:t>
      </w:r>
      <w:hyperlink r:id="rId6" w:history="1">
        <w:r w:rsidR="005E5D05" w:rsidRPr="00706901">
          <w:rPr>
            <w:rStyle w:val="Hypertextovodkaz"/>
            <w:b/>
            <w:bCs/>
          </w:rPr>
          <w:t>info@2k-tech.cz</w:t>
        </w:r>
      </w:hyperlink>
      <w:r w:rsidRPr="005F5B17">
        <w:rPr>
          <w:b/>
          <w:bCs/>
        </w:rPr>
        <w:t xml:space="preserve"> </w:t>
      </w:r>
    </w:p>
    <w:p w14:paraId="405B15AC" w14:textId="179E691E" w:rsidR="005F5B17" w:rsidRPr="005F5B17" w:rsidRDefault="005F5B17" w:rsidP="005E5D05">
      <w:pPr>
        <w:pStyle w:val="Bezmezer"/>
        <w:ind w:firstLine="708"/>
        <w:rPr>
          <w:b/>
          <w:bCs/>
        </w:rPr>
      </w:pPr>
      <w:r w:rsidRPr="005F5B17">
        <w:rPr>
          <w:b/>
          <w:bCs/>
        </w:rPr>
        <w:t>- telefonicky na čísle: +420</w:t>
      </w:r>
      <w:r w:rsidR="005E5D05">
        <w:rPr>
          <w:b/>
          <w:bCs/>
        </w:rPr>
        <w:t> </w:t>
      </w:r>
      <w:r w:rsidRPr="005F5B17">
        <w:rPr>
          <w:b/>
          <w:bCs/>
        </w:rPr>
        <w:t>77</w:t>
      </w:r>
      <w:r w:rsidR="005E5D05">
        <w:rPr>
          <w:b/>
          <w:bCs/>
        </w:rPr>
        <w:t>5 079 222</w:t>
      </w:r>
    </w:p>
    <w:sectPr w:rsidR="005F5B17" w:rsidRPr="005F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C6FF" w14:textId="77777777" w:rsidR="005E5D05" w:rsidRDefault="005E5D05" w:rsidP="005E5D05">
      <w:pPr>
        <w:spacing w:after="0" w:line="240" w:lineRule="auto"/>
      </w:pPr>
      <w:r>
        <w:separator/>
      </w:r>
    </w:p>
  </w:endnote>
  <w:endnote w:type="continuationSeparator" w:id="0">
    <w:p w14:paraId="09553CC3" w14:textId="77777777" w:rsidR="005E5D05" w:rsidRDefault="005E5D05" w:rsidP="005E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8D9B" w14:textId="77777777" w:rsidR="005E5D05" w:rsidRDefault="005E5D05" w:rsidP="005E5D05">
      <w:pPr>
        <w:spacing w:after="0" w:line="240" w:lineRule="auto"/>
      </w:pPr>
      <w:r>
        <w:separator/>
      </w:r>
    </w:p>
  </w:footnote>
  <w:footnote w:type="continuationSeparator" w:id="0">
    <w:p w14:paraId="5F5A95C8" w14:textId="77777777" w:rsidR="005E5D05" w:rsidRDefault="005E5D05" w:rsidP="005E5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D7"/>
    <w:rsid w:val="00104533"/>
    <w:rsid w:val="00164B51"/>
    <w:rsid w:val="001C1D6E"/>
    <w:rsid w:val="0024159E"/>
    <w:rsid w:val="00314D27"/>
    <w:rsid w:val="00381384"/>
    <w:rsid w:val="003B35B1"/>
    <w:rsid w:val="00431B48"/>
    <w:rsid w:val="00474CED"/>
    <w:rsid w:val="00494BE6"/>
    <w:rsid w:val="00515AD7"/>
    <w:rsid w:val="00540B9C"/>
    <w:rsid w:val="005E5D05"/>
    <w:rsid w:val="005F5B17"/>
    <w:rsid w:val="00602FF8"/>
    <w:rsid w:val="006C0CD9"/>
    <w:rsid w:val="007F4B28"/>
    <w:rsid w:val="00821BE2"/>
    <w:rsid w:val="008312A5"/>
    <w:rsid w:val="00891A7E"/>
    <w:rsid w:val="00A1014A"/>
    <w:rsid w:val="00A732D4"/>
    <w:rsid w:val="00AA777C"/>
    <w:rsid w:val="00B07B8B"/>
    <w:rsid w:val="00B61355"/>
    <w:rsid w:val="00C208C6"/>
    <w:rsid w:val="00D51D57"/>
    <w:rsid w:val="00DB2C86"/>
    <w:rsid w:val="00DD1511"/>
    <w:rsid w:val="00DF6A16"/>
    <w:rsid w:val="00F352A4"/>
    <w:rsid w:val="00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F9D1"/>
  <w15:chartTrackingRefBased/>
  <w15:docId w15:val="{43B6BFA1-FFFD-44C5-8591-B3777919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1BE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F5B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5B1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E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D05"/>
  </w:style>
  <w:style w:type="paragraph" w:styleId="Zpat">
    <w:name w:val="footer"/>
    <w:basedOn w:val="Normln"/>
    <w:link w:val="ZpatChar"/>
    <w:uiPriority w:val="99"/>
    <w:unhideWhenUsed/>
    <w:rsid w:val="005E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2k-te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Kmeť</dc:creator>
  <cp:keywords/>
  <dc:description/>
  <cp:lastModifiedBy>Martin Kmeť</cp:lastModifiedBy>
  <cp:revision>2</cp:revision>
  <dcterms:created xsi:type="dcterms:W3CDTF">2023-01-01T15:38:00Z</dcterms:created>
  <dcterms:modified xsi:type="dcterms:W3CDTF">2023-01-01T15:38:00Z</dcterms:modified>
</cp:coreProperties>
</file>